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6" w:rsidRPr="003128C1" w:rsidRDefault="005D5A70" w:rsidP="003128C1">
      <w:pPr>
        <w:pStyle w:val="Heading2"/>
        <w:rPr>
          <w:rFonts w:ascii="Verdana" w:eastAsia="Times New Roman" w:hAnsi="Verdana"/>
          <w:b/>
          <w:lang w:val="en" w:eastAsia="en-NZ"/>
        </w:rPr>
      </w:pPr>
      <w:r w:rsidRPr="003128C1">
        <w:rPr>
          <w:rFonts w:ascii="Verdana" w:eastAsia="Times New Roman" w:hAnsi="Verdana"/>
          <w:b/>
          <w:lang w:val="en" w:eastAsia="en-NZ"/>
        </w:rPr>
        <w:t xml:space="preserve">Critical </w:t>
      </w:r>
      <w:r w:rsidR="00C33DA6" w:rsidRPr="003128C1">
        <w:rPr>
          <w:rFonts w:ascii="Verdana" w:eastAsia="Times New Roman" w:hAnsi="Verdana"/>
          <w:b/>
          <w:lang w:val="en" w:eastAsia="en-NZ"/>
        </w:rPr>
        <w:t>Read</w:t>
      </w:r>
      <w:r w:rsidRPr="003128C1">
        <w:rPr>
          <w:rFonts w:ascii="Verdana" w:eastAsia="Times New Roman" w:hAnsi="Verdana"/>
          <w:b/>
          <w:lang w:val="en" w:eastAsia="en-NZ"/>
        </w:rPr>
        <w:t>ing Worksheet</w:t>
      </w:r>
      <w:r w:rsidR="00EC0DC7" w:rsidRPr="003128C1">
        <w:rPr>
          <w:rFonts w:ascii="Verdana" w:eastAsia="Times New Roman" w:hAnsi="Verdana"/>
          <w:b/>
          <w:lang w:val="en" w:eastAsia="en-NZ"/>
        </w:rPr>
        <w:t>*</w:t>
      </w:r>
      <w:r w:rsidR="00C33DA6" w:rsidRPr="003128C1">
        <w:rPr>
          <w:rFonts w:ascii="Verdana" w:eastAsia="Times New Roman" w:hAnsi="Verdana"/>
          <w:b/>
          <w:lang w:val="en" w:eastAsia="en-NZ"/>
        </w:rPr>
        <w:t xml:space="preserve"> </w:t>
      </w:r>
    </w:p>
    <w:p w:rsidR="00C33DA6" w:rsidRPr="00893CEC" w:rsidRDefault="00A46D1B" w:rsidP="00893CEC">
      <w:pPr>
        <w:rPr>
          <w:rFonts w:ascii="Verdana" w:hAnsi="Verdana"/>
          <w:lang w:val="en" w:eastAsia="en-NZ"/>
        </w:rPr>
      </w:pPr>
      <w:r w:rsidRPr="00893CEC">
        <w:rPr>
          <w:rFonts w:ascii="Verdana" w:hAnsi="Verdana"/>
          <w:sz w:val="20"/>
          <w:lang w:val="en" w:eastAsia="en-NZ"/>
        </w:rPr>
        <w:t xml:space="preserve">As you read or after, </w:t>
      </w:r>
      <w:r w:rsidR="005D5A70" w:rsidRPr="00893CEC">
        <w:rPr>
          <w:rFonts w:ascii="Verdana" w:hAnsi="Verdana"/>
          <w:sz w:val="20"/>
          <w:lang w:val="en" w:eastAsia="en-NZ"/>
        </w:rPr>
        <w:t>answer these questions to</w:t>
      </w:r>
      <w:r w:rsidR="00C33DA6" w:rsidRPr="00893CEC">
        <w:rPr>
          <w:rFonts w:ascii="Verdana" w:hAnsi="Verdana"/>
          <w:sz w:val="20"/>
          <w:lang w:val="en" w:eastAsia="en-NZ"/>
        </w:rPr>
        <w:t xml:space="preserve"> </w:t>
      </w:r>
      <w:proofErr w:type="spellStart"/>
      <w:r w:rsidR="00C33DA6" w:rsidRPr="00893CEC">
        <w:rPr>
          <w:rFonts w:ascii="Verdana" w:hAnsi="Verdana"/>
          <w:sz w:val="20"/>
          <w:lang w:val="en" w:eastAsia="en-NZ"/>
        </w:rPr>
        <w:t>analy</w:t>
      </w:r>
      <w:r w:rsidR="003128C1" w:rsidRPr="00893CEC">
        <w:rPr>
          <w:rFonts w:ascii="Verdana" w:hAnsi="Verdana"/>
          <w:sz w:val="20"/>
          <w:lang w:val="en" w:eastAsia="en-NZ"/>
        </w:rPr>
        <w:t>s</w:t>
      </w:r>
      <w:r w:rsidR="00C33DA6" w:rsidRPr="00893CEC">
        <w:rPr>
          <w:rFonts w:ascii="Verdana" w:hAnsi="Verdana"/>
          <w:sz w:val="20"/>
          <w:lang w:val="en" w:eastAsia="en-NZ"/>
        </w:rPr>
        <w:t>e</w:t>
      </w:r>
      <w:proofErr w:type="spellEnd"/>
      <w:r w:rsidR="00C33DA6" w:rsidRPr="00893CEC">
        <w:rPr>
          <w:rFonts w:ascii="Verdana" w:hAnsi="Verdana"/>
          <w:sz w:val="20"/>
          <w:lang w:val="en" w:eastAsia="en-NZ"/>
        </w:rPr>
        <w:t xml:space="preserve"> what you have read.</w:t>
      </w:r>
    </w:p>
    <w:tbl>
      <w:tblPr>
        <w:tblW w:w="5000" w:type="pct"/>
        <w:tblBorders>
          <w:top w:val="single" w:sz="6" w:space="0" w:color="C0BAB3"/>
          <w:left w:val="single" w:sz="6" w:space="0" w:color="C0BAB3"/>
          <w:bottom w:val="single" w:sz="6" w:space="0" w:color="C0BAB3"/>
          <w:right w:val="single" w:sz="6" w:space="0" w:color="C0BAB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C33DA6" w:rsidRPr="00C33DA6" w:rsidTr="000A3842">
        <w:trPr>
          <w:trHeight w:val="1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0BAB3"/>
                <w:left w:val="single" w:sz="6" w:space="0" w:color="C0BAB3"/>
                <w:bottom w:val="single" w:sz="6" w:space="0" w:color="C0BAB3"/>
                <w:right w:val="single" w:sz="6" w:space="0" w:color="C0BAB3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0A3842" w:rsidRPr="000A3842" w:rsidTr="000A3842">
              <w:trPr>
                <w:trHeight w:val="3864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3DA6" w:rsidRPr="000A3842" w:rsidRDefault="00C33DA6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n-NZ"/>
                    </w:rPr>
                  </w:pPr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1. What is the author’s main argument? </w:t>
                  </w:r>
                  <w:r w:rsidR="003128C1"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Write down the main idea</w:t>
                  </w:r>
                  <w:r w:rsidR="003128C1" w:rsidRPr="00893CEC">
                    <w:rPr>
                      <w:rFonts w:ascii="Verdana" w:eastAsia="Times New Roman" w:hAnsi="Verdana" w:cs="Helvetica"/>
                      <w:i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using </w:t>
                  </w:r>
                  <w:r w:rsidRPr="00893CEC">
                    <w:rPr>
                      <w:rFonts w:ascii="Verdana" w:eastAsia="Times New Roman" w:hAnsi="Verdana" w:cs="Helvetica"/>
                      <w:i/>
                      <w:iCs/>
                      <w:color w:val="000000" w:themeColor="text1"/>
                      <w:sz w:val="20"/>
                      <w:szCs w:val="21"/>
                      <w:lang w:eastAsia="en-NZ"/>
                    </w:rPr>
                    <w:t>your own words</w:t>
                  </w:r>
                  <w:r w:rsidR="000A3842"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.</w:t>
                  </w:r>
                </w:p>
              </w:tc>
            </w:tr>
            <w:tr w:rsidR="000A3842" w:rsidRPr="000A3842" w:rsidTr="000A3842">
              <w:trPr>
                <w:trHeight w:val="3864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3DA6" w:rsidRPr="00893CEC" w:rsidRDefault="00C33DA6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2. List the reasons the author provides for his/her main argument.</w:t>
                  </w: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</w:tc>
            </w:tr>
            <w:tr w:rsidR="000A3842" w:rsidRPr="000A3842" w:rsidTr="000A3842">
              <w:trPr>
                <w:trHeight w:val="3864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3DA6" w:rsidRPr="00893CEC" w:rsidRDefault="00C33DA6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3. What kind of evidence </w:t>
                  </w:r>
                  <w:proofErr w:type="gramStart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is presented</w:t>
                  </w:r>
                  <w:proofErr w:type="gramEnd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to support the author’s argument? What is the source of the information—</w:t>
                  </w:r>
                  <w:r w:rsidR="00BF2E2F"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theoretical, surveys, statistical data, literary historical, or a mix</w:t>
                  </w:r>
                  <w:r w:rsidR="00757CF9"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of sources</w:t>
                  </w:r>
                  <w:r w:rsidR="00BF2E2F"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etc.</w:t>
                  </w: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1A71B2" w:rsidRPr="00893CEC" w:rsidRDefault="001A71B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</w:tc>
            </w:tr>
            <w:tr w:rsidR="000A3842" w:rsidRPr="000A3842" w:rsidTr="00893CEC">
              <w:trPr>
                <w:trHeight w:val="3990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3DA6" w:rsidRPr="00893CEC" w:rsidRDefault="00757CF9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proofErr w:type="gramStart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lastRenderedPageBreak/>
                    <w:t>4. Is the evidence provided</w:t>
                  </w:r>
                  <w:proofErr w:type="gramEnd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enough to prove the author’s argument? Do you still have doubt about the author’s argument even after looking at the evidence?</w:t>
                  </w:r>
                </w:p>
              </w:tc>
            </w:tr>
            <w:tr w:rsidR="000A3842" w:rsidRPr="000A3842" w:rsidTr="00893CEC">
              <w:trPr>
                <w:trHeight w:val="3990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7CF9" w:rsidRPr="00893CEC" w:rsidRDefault="00757CF9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5. What are the major underlying assumptions that the author makes, and do you think they are reasonable and acceptable?</w:t>
                  </w: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  <w:p w:rsidR="000A3842" w:rsidRPr="00893CEC" w:rsidRDefault="000A3842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bookmarkStart w:id="0" w:name="_GoBack"/>
                  <w:bookmarkEnd w:id="0"/>
                </w:p>
              </w:tc>
            </w:tr>
            <w:tr w:rsidR="000A3842" w:rsidRPr="000A3842" w:rsidTr="00893CEC">
              <w:trPr>
                <w:trHeight w:val="3990"/>
              </w:trPr>
              <w:tc>
                <w:tcPr>
                  <w:tcW w:w="0" w:type="auto"/>
                  <w:tcBorders>
                    <w:top w:val="outset" w:sz="6" w:space="0" w:color="C0BAB3"/>
                    <w:left w:val="outset" w:sz="6" w:space="0" w:color="C0BAB3"/>
                    <w:bottom w:val="outset" w:sz="6" w:space="0" w:color="C0BAB3"/>
                    <w:right w:val="outset" w:sz="6" w:space="0" w:color="C0BAB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8C1" w:rsidRPr="00893CEC" w:rsidRDefault="003128C1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  <w:proofErr w:type="gramStart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>6. Would any of your other readings in the course support what the author says?</w:t>
                  </w:r>
                  <w:proofErr w:type="gramEnd"/>
                  <w:r w:rsidRPr="00893CEC"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  <w:t xml:space="preserve"> Are there any that would disagree?</w:t>
                  </w:r>
                </w:p>
                <w:p w:rsidR="003128C1" w:rsidRPr="00893CEC" w:rsidRDefault="003128C1" w:rsidP="000A3842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000000" w:themeColor="text1"/>
                      <w:sz w:val="20"/>
                      <w:szCs w:val="21"/>
                      <w:lang w:eastAsia="en-NZ"/>
                    </w:rPr>
                  </w:pPr>
                </w:p>
              </w:tc>
            </w:tr>
            <w:tr w:rsidR="00893CEC" w:rsidRPr="000A3842" w:rsidTr="00893CEC">
              <w:trPr>
                <w:trHeight w:val="215"/>
              </w:trPr>
              <w:tc>
                <w:tcPr>
                  <w:tcW w:w="0" w:type="auto"/>
                  <w:tcBorders>
                    <w:top w:val="outset" w:sz="6" w:space="0" w:color="C0BAB3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3CEC" w:rsidRPr="00893CEC" w:rsidRDefault="00893CEC" w:rsidP="00893CE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gramStart"/>
                  <w:r w:rsidRPr="00117CD7">
                    <w:rPr>
                      <w:rFonts w:ascii="Verdana" w:hAnsi="Verdana"/>
                      <w:sz w:val="16"/>
                      <w:szCs w:val="16"/>
                    </w:rPr>
                    <w:t xml:space="preserve">* Adapted from: ESC Online Writing </w:t>
                  </w:r>
                  <w:proofErr w:type="spellStart"/>
                  <w:r w:rsidRPr="00117CD7">
                    <w:rPr>
                      <w:rFonts w:ascii="Verdana" w:hAnsi="Verdana"/>
                      <w:sz w:val="16"/>
                      <w:szCs w:val="16"/>
                    </w:rPr>
                    <w:t>Center</w:t>
                  </w:r>
                  <w:proofErr w:type="spellEnd"/>
                  <w:r w:rsidRPr="00117CD7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proofErr w:type="gramEnd"/>
                  <w:r w:rsidRPr="00117CD7">
                    <w:rPr>
                      <w:rFonts w:ascii="Verdana" w:hAnsi="Verdana"/>
                      <w:sz w:val="16"/>
                      <w:szCs w:val="16"/>
                    </w:rPr>
                    <w:t xml:space="preserve"> (2015). After Reading: Evaluating What You Have Read. Retrieved from </w:t>
                  </w:r>
                  <w:hyperlink r:id="rId7" w:history="1">
                    <w:r w:rsidRPr="00117CD7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http://www.esc.edu/online-writing-center/resources/critical-reading-writing/general-reading/evaluating-what-you-have-read/</w:t>
                    </w:r>
                  </w:hyperlink>
                </w:p>
              </w:tc>
            </w:tr>
          </w:tbl>
          <w:p w:rsidR="00C33DA6" w:rsidRPr="00C33DA6" w:rsidRDefault="00C33DA6" w:rsidP="00C33DA6">
            <w:pPr>
              <w:spacing w:after="0" w:line="240" w:lineRule="auto"/>
              <w:rPr>
                <w:rFonts w:ascii="Verdana" w:eastAsia="Times New Roman" w:hAnsi="Verdana" w:cs="Helvetica"/>
                <w:color w:val="777777"/>
                <w:sz w:val="21"/>
                <w:szCs w:val="21"/>
                <w:lang w:eastAsia="en-NZ"/>
              </w:rPr>
            </w:pPr>
          </w:p>
        </w:tc>
      </w:tr>
    </w:tbl>
    <w:p w:rsidR="00893CEC" w:rsidRPr="00117CD7" w:rsidRDefault="00893CEC">
      <w:pPr>
        <w:rPr>
          <w:rFonts w:ascii="Verdana" w:hAnsi="Verdana"/>
          <w:sz w:val="16"/>
          <w:szCs w:val="16"/>
        </w:rPr>
      </w:pPr>
    </w:p>
    <w:sectPr w:rsidR="00893CEC" w:rsidRPr="00117C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64" w:rsidRDefault="00CA3964" w:rsidP="003128C1">
      <w:pPr>
        <w:spacing w:after="0" w:line="240" w:lineRule="auto"/>
      </w:pPr>
      <w:r>
        <w:separator/>
      </w:r>
    </w:p>
  </w:endnote>
  <w:endnote w:type="continuationSeparator" w:id="0">
    <w:p w:rsidR="00CA3964" w:rsidRDefault="00CA3964" w:rsidP="0031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C1" w:rsidRPr="003128C1" w:rsidRDefault="003128C1" w:rsidP="003128C1">
    <w:pPr>
      <w:rPr>
        <w:rFonts w:ascii="Verdana" w:hAnsi="Verdana"/>
      </w:rPr>
    </w:pPr>
    <w:r w:rsidRPr="003128C1">
      <w:rPr>
        <w:rFonts w:ascii="Verdana" w:hAnsi="Verdana"/>
        <w:sz w:val="16"/>
      </w:rPr>
      <w:t xml:space="preserve"> </w:t>
    </w:r>
    <w:r w:rsidRPr="003128C1">
      <w:rPr>
        <w:rFonts w:ascii="Verdana" w:hAnsi="Verdana"/>
      </w:rPr>
      <w:t xml:space="preserve"> </w:t>
    </w:r>
  </w:p>
  <w:p w:rsidR="003128C1" w:rsidRDefault="0031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64" w:rsidRDefault="00CA3964" w:rsidP="003128C1">
      <w:pPr>
        <w:spacing w:after="0" w:line="240" w:lineRule="auto"/>
      </w:pPr>
      <w:r>
        <w:separator/>
      </w:r>
    </w:p>
  </w:footnote>
  <w:footnote w:type="continuationSeparator" w:id="0">
    <w:p w:rsidR="00CA3964" w:rsidRDefault="00CA3964" w:rsidP="0031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6"/>
    <w:rsid w:val="00002533"/>
    <w:rsid w:val="00003554"/>
    <w:rsid w:val="00003704"/>
    <w:rsid w:val="00006164"/>
    <w:rsid w:val="0001722B"/>
    <w:rsid w:val="00034AF1"/>
    <w:rsid w:val="000366FE"/>
    <w:rsid w:val="0004468C"/>
    <w:rsid w:val="00044C3C"/>
    <w:rsid w:val="00045250"/>
    <w:rsid w:val="000508B8"/>
    <w:rsid w:val="000660AB"/>
    <w:rsid w:val="00070787"/>
    <w:rsid w:val="00077366"/>
    <w:rsid w:val="00085825"/>
    <w:rsid w:val="00085F30"/>
    <w:rsid w:val="00092A44"/>
    <w:rsid w:val="000A0FAA"/>
    <w:rsid w:val="000A3687"/>
    <w:rsid w:val="000A3842"/>
    <w:rsid w:val="000A4DDA"/>
    <w:rsid w:val="000B2DDA"/>
    <w:rsid w:val="000C5A67"/>
    <w:rsid w:val="000C712D"/>
    <w:rsid w:val="000D3925"/>
    <w:rsid w:val="000D763E"/>
    <w:rsid w:val="000F19B4"/>
    <w:rsid w:val="00117CD7"/>
    <w:rsid w:val="001262BC"/>
    <w:rsid w:val="001477D8"/>
    <w:rsid w:val="00153A08"/>
    <w:rsid w:val="00154A73"/>
    <w:rsid w:val="00161205"/>
    <w:rsid w:val="0016437D"/>
    <w:rsid w:val="00171810"/>
    <w:rsid w:val="00176547"/>
    <w:rsid w:val="0019047B"/>
    <w:rsid w:val="00191640"/>
    <w:rsid w:val="001A1FB3"/>
    <w:rsid w:val="001A71B2"/>
    <w:rsid w:val="001A7A61"/>
    <w:rsid w:val="001B096A"/>
    <w:rsid w:val="001B6CC7"/>
    <w:rsid w:val="001B74B9"/>
    <w:rsid w:val="001B7C2E"/>
    <w:rsid w:val="001C4A30"/>
    <w:rsid w:val="001C5EFF"/>
    <w:rsid w:val="001D07BB"/>
    <w:rsid w:val="001E1176"/>
    <w:rsid w:val="001F13B6"/>
    <w:rsid w:val="00201FE1"/>
    <w:rsid w:val="00202FD3"/>
    <w:rsid w:val="0021348C"/>
    <w:rsid w:val="002142C7"/>
    <w:rsid w:val="00217ECC"/>
    <w:rsid w:val="0022108B"/>
    <w:rsid w:val="00222D13"/>
    <w:rsid w:val="00243322"/>
    <w:rsid w:val="00247F61"/>
    <w:rsid w:val="0026099F"/>
    <w:rsid w:val="0028074E"/>
    <w:rsid w:val="00291E6A"/>
    <w:rsid w:val="00295E98"/>
    <w:rsid w:val="002A5129"/>
    <w:rsid w:val="002C4AA1"/>
    <w:rsid w:val="002D1C67"/>
    <w:rsid w:val="002F0055"/>
    <w:rsid w:val="002F2D66"/>
    <w:rsid w:val="003002CB"/>
    <w:rsid w:val="003031DF"/>
    <w:rsid w:val="0030684F"/>
    <w:rsid w:val="003128C1"/>
    <w:rsid w:val="00314BF8"/>
    <w:rsid w:val="00315F34"/>
    <w:rsid w:val="00322BE9"/>
    <w:rsid w:val="00337AC4"/>
    <w:rsid w:val="00350965"/>
    <w:rsid w:val="00350966"/>
    <w:rsid w:val="003643C2"/>
    <w:rsid w:val="00373663"/>
    <w:rsid w:val="00375862"/>
    <w:rsid w:val="003816B8"/>
    <w:rsid w:val="0038577A"/>
    <w:rsid w:val="003A1FE5"/>
    <w:rsid w:val="003A20EB"/>
    <w:rsid w:val="003A4598"/>
    <w:rsid w:val="003B3762"/>
    <w:rsid w:val="003B68D8"/>
    <w:rsid w:val="003C02ED"/>
    <w:rsid w:val="003C09B5"/>
    <w:rsid w:val="003C209D"/>
    <w:rsid w:val="003D395D"/>
    <w:rsid w:val="003D7D31"/>
    <w:rsid w:val="003F219F"/>
    <w:rsid w:val="003F26C9"/>
    <w:rsid w:val="003F2A5E"/>
    <w:rsid w:val="00402858"/>
    <w:rsid w:val="00407EF4"/>
    <w:rsid w:val="004256BD"/>
    <w:rsid w:val="00426E36"/>
    <w:rsid w:val="004273AA"/>
    <w:rsid w:val="00435673"/>
    <w:rsid w:val="0045540D"/>
    <w:rsid w:val="00460BD7"/>
    <w:rsid w:val="004624DE"/>
    <w:rsid w:val="00463FD4"/>
    <w:rsid w:val="00473ED3"/>
    <w:rsid w:val="0047593A"/>
    <w:rsid w:val="004768E4"/>
    <w:rsid w:val="004A007C"/>
    <w:rsid w:val="004A43C6"/>
    <w:rsid w:val="004A6CE8"/>
    <w:rsid w:val="004B541D"/>
    <w:rsid w:val="004B55F5"/>
    <w:rsid w:val="004B6186"/>
    <w:rsid w:val="004D6F59"/>
    <w:rsid w:val="004D7657"/>
    <w:rsid w:val="004E6819"/>
    <w:rsid w:val="004E6CEF"/>
    <w:rsid w:val="004F32A4"/>
    <w:rsid w:val="004F5962"/>
    <w:rsid w:val="00501CA3"/>
    <w:rsid w:val="00540E53"/>
    <w:rsid w:val="005428C0"/>
    <w:rsid w:val="00545635"/>
    <w:rsid w:val="00552FFE"/>
    <w:rsid w:val="00580971"/>
    <w:rsid w:val="00597512"/>
    <w:rsid w:val="005A6EAA"/>
    <w:rsid w:val="005A762B"/>
    <w:rsid w:val="005B18B3"/>
    <w:rsid w:val="005B3156"/>
    <w:rsid w:val="005C2EB1"/>
    <w:rsid w:val="005D0449"/>
    <w:rsid w:val="005D0985"/>
    <w:rsid w:val="005D5A70"/>
    <w:rsid w:val="005D616F"/>
    <w:rsid w:val="005E3DFC"/>
    <w:rsid w:val="005F6596"/>
    <w:rsid w:val="006001C8"/>
    <w:rsid w:val="00603761"/>
    <w:rsid w:val="0061386D"/>
    <w:rsid w:val="00615E2C"/>
    <w:rsid w:val="00627649"/>
    <w:rsid w:val="00643EB1"/>
    <w:rsid w:val="00652E87"/>
    <w:rsid w:val="00657E12"/>
    <w:rsid w:val="00664000"/>
    <w:rsid w:val="006665CB"/>
    <w:rsid w:val="0067536F"/>
    <w:rsid w:val="00683C38"/>
    <w:rsid w:val="00697C98"/>
    <w:rsid w:val="006A67BC"/>
    <w:rsid w:val="006B0ECF"/>
    <w:rsid w:val="006B1091"/>
    <w:rsid w:val="006C02B5"/>
    <w:rsid w:val="006C3933"/>
    <w:rsid w:val="006D63BB"/>
    <w:rsid w:val="007017EA"/>
    <w:rsid w:val="00711833"/>
    <w:rsid w:val="00714029"/>
    <w:rsid w:val="00717D7B"/>
    <w:rsid w:val="00727675"/>
    <w:rsid w:val="00733098"/>
    <w:rsid w:val="00735716"/>
    <w:rsid w:val="007367EC"/>
    <w:rsid w:val="007447AC"/>
    <w:rsid w:val="007466CA"/>
    <w:rsid w:val="00747DCC"/>
    <w:rsid w:val="00757CF9"/>
    <w:rsid w:val="00761F20"/>
    <w:rsid w:val="007739CE"/>
    <w:rsid w:val="00783AA0"/>
    <w:rsid w:val="007A4AF4"/>
    <w:rsid w:val="007B0797"/>
    <w:rsid w:val="007B2358"/>
    <w:rsid w:val="007C2AAA"/>
    <w:rsid w:val="007D2BDD"/>
    <w:rsid w:val="007D2CC5"/>
    <w:rsid w:val="007E5FC9"/>
    <w:rsid w:val="007F1679"/>
    <w:rsid w:val="007F54FF"/>
    <w:rsid w:val="008024E3"/>
    <w:rsid w:val="00803173"/>
    <w:rsid w:val="008116DA"/>
    <w:rsid w:val="008150F9"/>
    <w:rsid w:val="00820848"/>
    <w:rsid w:val="0083196D"/>
    <w:rsid w:val="008442A8"/>
    <w:rsid w:val="008522F1"/>
    <w:rsid w:val="00861921"/>
    <w:rsid w:val="00876470"/>
    <w:rsid w:val="0087763B"/>
    <w:rsid w:val="00886E85"/>
    <w:rsid w:val="00890D61"/>
    <w:rsid w:val="00893CEC"/>
    <w:rsid w:val="008B33CB"/>
    <w:rsid w:val="008B6586"/>
    <w:rsid w:val="008C45D6"/>
    <w:rsid w:val="008C794E"/>
    <w:rsid w:val="008D1FB9"/>
    <w:rsid w:val="008D355F"/>
    <w:rsid w:val="008D5E05"/>
    <w:rsid w:val="008E35BF"/>
    <w:rsid w:val="008E3C71"/>
    <w:rsid w:val="008F2673"/>
    <w:rsid w:val="008F7E8A"/>
    <w:rsid w:val="00904346"/>
    <w:rsid w:val="00904557"/>
    <w:rsid w:val="009219C4"/>
    <w:rsid w:val="00922F46"/>
    <w:rsid w:val="00944E6B"/>
    <w:rsid w:val="009524B4"/>
    <w:rsid w:val="009529A6"/>
    <w:rsid w:val="0095466F"/>
    <w:rsid w:val="0096019E"/>
    <w:rsid w:val="00963F0A"/>
    <w:rsid w:val="00974EEC"/>
    <w:rsid w:val="00981141"/>
    <w:rsid w:val="00991C69"/>
    <w:rsid w:val="00994B6F"/>
    <w:rsid w:val="0099573F"/>
    <w:rsid w:val="009A16B8"/>
    <w:rsid w:val="009A7994"/>
    <w:rsid w:val="009B0425"/>
    <w:rsid w:val="009B17E5"/>
    <w:rsid w:val="009D3C3F"/>
    <w:rsid w:val="009E299E"/>
    <w:rsid w:val="009E3DF9"/>
    <w:rsid w:val="00A00761"/>
    <w:rsid w:val="00A01F60"/>
    <w:rsid w:val="00A0255E"/>
    <w:rsid w:val="00A05024"/>
    <w:rsid w:val="00A06EB0"/>
    <w:rsid w:val="00A10079"/>
    <w:rsid w:val="00A10CF7"/>
    <w:rsid w:val="00A15DE5"/>
    <w:rsid w:val="00A208AB"/>
    <w:rsid w:val="00A221A4"/>
    <w:rsid w:val="00A36436"/>
    <w:rsid w:val="00A40844"/>
    <w:rsid w:val="00A46D1B"/>
    <w:rsid w:val="00A52FF4"/>
    <w:rsid w:val="00A62B67"/>
    <w:rsid w:val="00A63053"/>
    <w:rsid w:val="00A64A4B"/>
    <w:rsid w:val="00A81EB5"/>
    <w:rsid w:val="00A83696"/>
    <w:rsid w:val="00A836F3"/>
    <w:rsid w:val="00A85D57"/>
    <w:rsid w:val="00A86F9B"/>
    <w:rsid w:val="00A91D3F"/>
    <w:rsid w:val="00A94073"/>
    <w:rsid w:val="00A9665C"/>
    <w:rsid w:val="00AA3F11"/>
    <w:rsid w:val="00AB2B61"/>
    <w:rsid w:val="00AD2A98"/>
    <w:rsid w:val="00AD5B08"/>
    <w:rsid w:val="00AE4C48"/>
    <w:rsid w:val="00AF016D"/>
    <w:rsid w:val="00AF2A25"/>
    <w:rsid w:val="00B031DB"/>
    <w:rsid w:val="00B04CB4"/>
    <w:rsid w:val="00B0689D"/>
    <w:rsid w:val="00B242D2"/>
    <w:rsid w:val="00B272A1"/>
    <w:rsid w:val="00B32FF8"/>
    <w:rsid w:val="00B344FE"/>
    <w:rsid w:val="00B46A53"/>
    <w:rsid w:val="00B471E7"/>
    <w:rsid w:val="00B61254"/>
    <w:rsid w:val="00B73886"/>
    <w:rsid w:val="00B7595B"/>
    <w:rsid w:val="00B7616F"/>
    <w:rsid w:val="00B82E46"/>
    <w:rsid w:val="00B863B2"/>
    <w:rsid w:val="00BB2124"/>
    <w:rsid w:val="00BB33A6"/>
    <w:rsid w:val="00BC385F"/>
    <w:rsid w:val="00BC43E9"/>
    <w:rsid w:val="00BC60A9"/>
    <w:rsid w:val="00BC65F9"/>
    <w:rsid w:val="00BD1951"/>
    <w:rsid w:val="00BD262F"/>
    <w:rsid w:val="00BE4B92"/>
    <w:rsid w:val="00BF064D"/>
    <w:rsid w:val="00BF2E2F"/>
    <w:rsid w:val="00C011C7"/>
    <w:rsid w:val="00C01E05"/>
    <w:rsid w:val="00C165F7"/>
    <w:rsid w:val="00C21113"/>
    <w:rsid w:val="00C225E6"/>
    <w:rsid w:val="00C33DA6"/>
    <w:rsid w:val="00C36BD4"/>
    <w:rsid w:val="00C424DC"/>
    <w:rsid w:val="00C42646"/>
    <w:rsid w:val="00C448B1"/>
    <w:rsid w:val="00C47F84"/>
    <w:rsid w:val="00C5101C"/>
    <w:rsid w:val="00C524B5"/>
    <w:rsid w:val="00C8231B"/>
    <w:rsid w:val="00C8566E"/>
    <w:rsid w:val="00C936CE"/>
    <w:rsid w:val="00C9389C"/>
    <w:rsid w:val="00C972B8"/>
    <w:rsid w:val="00CA3414"/>
    <w:rsid w:val="00CA3964"/>
    <w:rsid w:val="00CA7461"/>
    <w:rsid w:val="00CA75AF"/>
    <w:rsid w:val="00CC41A2"/>
    <w:rsid w:val="00CD2244"/>
    <w:rsid w:val="00CD4289"/>
    <w:rsid w:val="00CE2578"/>
    <w:rsid w:val="00CF23C6"/>
    <w:rsid w:val="00CF302D"/>
    <w:rsid w:val="00CF31E0"/>
    <w:rsid w:val="00D03F1A"/>
    <w:rsid w:val="00D06D3C"/>
    <w:rsid w:val="00D10C42"/>
    <w:rsid w:val="00D1241C"/>
    <w:rsid w:val="00D21070"/>
    <w:rsid w:val="00D2346E"/>
    <w:rsid w:val="00D25705"/>
    <w:rsid w:val="00D27D6D"/>
    <w:rsid w:val="00D305D2"/>
    <w:rsid w:val="00D41E99"/>
    <w:rsid w:val="00D50F57"/>
    <w:rsid w:val="00D53279"/>
    <w:rsid w:val="00D5431C"/>
    <w:rsid w:val="00D659E4"/>
    <w:rsid w:val="00D65A3C"/>
    <w:rsid w:val="00D7188C"/>
    <w:rsid w:val="00D77FC9"/>
    <w:rsid w:val="00D803F6"/>
    <w:rsid w:val="00D9216F"/>
    <w:rsid w:val="00D961AB"/>
    <w:rsid w:val="00DA01A3"/>
    <w:rsid w:val="00DA01AE"/>
    <w:rsid w:val="00DA51D7"/>
    <w:rsid w:val="00DB1FB5"/>
    <w:rsid w:val="00DB209D"/>
    <w:rsid w:val="00DB2233"/>
    <w:rsid w:val="00DC13E4"/>
    <w:rsid w:val="00DE0CFA"/>
    <w:rsid w:val="00DE5D20"/>
    <w:rsid w:val="00DF19CE"/>
    <w:rsid w:val="00DF4F48"/>
    <w:rsid w:val="00E11A59"/>
    <w:rsid w:val="00E203E9"/>
    <w:rsid w:val="00E24675"/>
    <w:rsid w:val="00E36B03"/>
    <w:rsid w:val="00E54CEB"/>
    <w:rsid w:val="00E578C6"/>
    <w:rsid w:val="00E6345A"/>
    <w:rsid w:val="00E7512E"/>
    <w:rsid w:val="00E77130"/>
    <w:rsid w:val="00E840B1"/>
    <w:rsid w:val="00E90D78"/>
    <w:rsid w:val="00E92AAE"/>
    <w:rsid w:val="00E974F0"/>
    <w:rsid w:val="00E979A7"/>
    <w:rsid w:val="00EA0D48"/>
    <w:rsid w:val="00EB1ECA"/>
    <w:rsid w:val="00EB6CE1"/>
    <w:rsid w:val="00EC0DC7"/>
    <w:rsid w:val="00ED3F79"/>
    <w:rsid w:val="00EE560C"/>
    <w:rsid w:val="00EE79A5"/>
    <w:rsid w:val="00EF5BE1"/>
    <w:rsid w:val="00EF6BED"/>
    <w:rsid w:val="00F020D8"/>
    <w:rsid w:val="00F05FA5"/>
    <w:rsid w:val="00F220AB"/>
    <w:rsid w:val="00F35E47"/>
    <w:rsid w:val="00F36086"/>
    <w:rsid w:val="00F42EE7"/>
    <w:rsid w:val="00F4610A"/>
    <w:rsid w:val="00F507CF"/>
    <w:rsid w:val="00F534DF"/>
    <w:rsid w:val="00F562C1"/>
    <w:rsid w:val="00F64BEA"/>
    <w:rsid w:val="00F71BC4"/>
    <w:rsid w:val="00F74085"/>
    <w:rsid w:val="00FC5D88"/>
    <w:rsid w:val="00FC79E1"/>
    <w:rsid w:val="00FD16E5"/>
    <w:rsid w:val="00FD2FCA"/>
    <w:rsid w:val="00FD7727"/>
    <w:rsid w:val="00FE1727"/>
    <w:rsid w:val="00FF13F9"/>
    <w:rsid w:val="00FF165C"/>
    <w:rsid w:val="00FF5F5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0DFF5-A57F-4613-983D-B7558E9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DA6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F5962F"/>
      <w:kern w:val="36"/>
      <w:sz w:val="58"/>
      <w:szCs w:val="5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33DA6"/>
    <w:pPr>
      <w:spacing w:before="150" w:after="150" w:line="240" w:lineRule="auto"/>
      <w:outlineLvl w:val="3"/>
    </w:pPr>
    <w:rPr>
      <w:rFonts w:ascii="inherit" w:eastAsia="Times New Roman" w:hAnsi="inherit" w:cs="Times New Roman"/>
      <w:sz w:val="34"/>
      <w:szCs w:val="3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DA6"/>
    <w:rPr>
      <w:rFonts w:ascii="inherit" w:eastAsia="Times New Roman" w:hAnsi="inherit" w:cs="Times New Roman"/>
      <w:color w:val="F5962F"/>
      <w:kern w:val="36"/>
      <w:sz w:val="58"/>
      <w:szCs w:val="58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C33DA6"/>
    <w:rPr>
      <w:rFonts w:ascii="inherit" w:eastAsia="Times New Roman" w:hAnsi="inherit" w:cs="Times New Roman"/>
      <w:sz w:val="34"/>
      <w:szCs w:val="34"/>
      <w:lang w:eastAsia="en-NZ"/>
    </w:rPr>
  </w:style>
  <w:style w:type="character" w:styleId="Hyperlink">
    <w:name w:val="Hyperlink"/>
    <w:basedOn w:val="DefaultParagraphFont"/>
    <w:uiPriority w:val="99"/>
    <w:unhideWhenUsed/>
    <w:rsid w:val="00C33DA6"/>
    <w:rPr>
      <w:strike w:val="0"/>
      <w:dstrike w:val="0"/>
      <w:color w:val="32313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33D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3D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5D5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28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C1"/>
  </w:style>
  <w:style w:type="paragraph" w:styleId="Footer">
    <w:name w:val="footer"/>
    <w:basedOn w:val="Normal"/>
    <w:link w:val="FooterChar"/>
    <w:uiPriority w:val="99"/>
    <w:unhideWhenUsed/>
    <w:rsid w:val="0031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c.edu/online-writing-center/resources/critical-reading-writing/general-reading/evaluating-what-you-have-re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2928-D3A0-4FF8-AAC5-B95E14D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Cowan</dc:creator>
  <cp:lastModifiedBy>Comment</cp:lastModifiedBy>
  <cp:revision>2</cp:revision>
  <dcterms:created xsi:type="dcterms:W3CDTF">2015-07-07T22:01:00Z</dcterms:created>
  <dcterms:modified xsi:type="dcterms:W3CDTF">2015-07-07T22:01:00Z</dcterms:modified>
</cp:coreProperties>
</file>